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EFEF8" w14:textId="77777777" w:rsidR="00DE50A2" w:rsidRPr="00906F6C" w:rsidRDefault="00452B85">
      <w:pPr>
        <w:spacing w:after="0" w:line="240" w:lineRule="auto"/>
        <w:jc w:val="center"/>
        <w:rPr>
          <w:rFonts w:ascii="Arial" w:eastAsia="Comic Sans MS" w:hAnsi="Arial" w:cs="Arial"/>
          <w:sz w:val="24"/>
          <w:szCs w:val="24"/>
        </w:rPr>
      </w:pPr>
      <w:r w:rsidRPr="00906F6C">
        <w:rPr>
          <w:rFonts w:ascii="Arial" w:eastAsia="Comic Sans MS" w:hAnsi="Arial" w:cs="Arial"/>
          <w:b/>
          <w:color w:val="171717"/>
          <w:sz w:val="24"/>
          <w:szCs w:val="24"/>
        </w:rPr>
        <w:t>Segundo</w:t>
      </w:r>
      <w:r w:rsidRPr="00906F6C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58240" behindDoc="1" locked="0" layoutInCell="1" hidden="0" allowOverlap="1" wp14:anchorId="4733CE11" wp14:editId="29753666">
            <wp:simplePos x="0" y="0"/>
            <wp:positionH relativeFrom="column">
              <wp:posOffset>4950460</wp:posOffset>
            </wp:positionH>
            <wp:positionV relativeFrom="paragraph">
              <wp:posOffset>-1904</wp:posOffset>
            </wp:positionV>
            <wp:extent cx="1952625" cy="1679575"/>
            <wp:effectExtent l="0" t="0" r="0" b="0"/>
            <wp:wrapNone/>
            <wp:docPr id="1033" name="image1.jpg" descr="img.freepik.com/vector-premium/conjunto-composicio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g.freepik.com/vector-premium/conjunto-composicio..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67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B90223" w14:textId="76674C9C" w:rsidR="00B94082" w:rsidRPr="00906F6C" w:rsidRDefault="00B94082">
      <w:pPr>
        <w:rPr>
          <w:rFonts w:ascii="Arial" w:hAnsi="Arial" w:cs="Arial"/>
          <w:sz w:val="24"/>
          <w:szCs w:val="24"/>
        </w:rPr>
      </w:pPr>
    </w:p>
    <w:p w14:paraId="73F2E2B9" w14:textId="77777777" w:rsidR="00CE0FE1" w:rsidRPr="00906F6C" w:rsidRDefault="00CE0FE1">
      <w:pPr>
        <w:rPr>
          <w:rFonts w:ascii="Arial" w:hAnsi="Arial" w:cs="Arial"/>
          <w:sz w:val="24"/>
          <w:szCs w:val="24"/>
        </w:rPr>
      </w:pPr>
    </w:p>
    <w:p w14:paraId="3793D70D" w14:textId="77777777" w:rsidR="00B94082" w:rsidRPr="00906F6C" w:rsidRDefault="00B94082">
      <w:pPr>
        <w:rPr>
          <w:rFonts w:ascii="Arial" w:hAnsi="Arial" w:cs="Arial"/>
          <w:sz w:val="24"/>
          <w:szCs w:val="24"/>
        </w:rPr>
      </w:pPr>
    </w:p>
    <w:p w14:paraId="3DADDB80" w14:textId="77777777" w:rsidR="00DE50A2" w:rsidRPr="00906F6C" w:rsidRDefault="00452B85">
      <w:pPr>
        <w:spacing w:after="0" w:line="240" w:lineRule="auto"/>
        <w:jc w:val="both"/>
        <w:rPr>
          <w:rFonts w:ascii="Arial" w:eastAsia="Comic Sans MS" w:hAnsi="Arial" w:cs="Arial"/>
          <w:b/>
          <w:sz w:val="24"/>
          <w:szCs w:val="24"/>
          <w:u w:val="single"/>
        </w:rPr>
      </w:pPr>
      <w:r w:rsidRPr="00906F6C">
        <w:rPr>
          <w:rFonts w:ascii="Arial" w:eastAsia="Comic Sans MS" w:hAnsi="Arial" w:cs="Arial"/>
          <w:b/>
          <w:sz w:val="24"/>
          <w:szCs w:val="24"/>
          <w:u w:val="single"/>
        </w:rPr>
        <w:t>TEXTO</w:t>
      </w:r>
    </w:p>
    <w:p w14:paraId="617C148A" w14:textId="05CE2B62" w:rsidR="00DE50A2" w:rsidRPr="00906F6C" w:rsidRDefault="00452B85" w:rsidP="00CE0F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omic Sans MS" w:hAnsi="Arial" w:cs="Arial"/>
          <w:color w:val="000000"/>
          <w:sz w:val="24"/>
          <w:szCs w:val="24"/>
        </w:rPr>
      </w:pPr>
      <w:r w:rsidRPr="00906F6C">
        <w:rPr>
          <w:rFonts w:ascii="Arial" w:eastAsia="Comic Sans MS" w:hAnsi="Arial" w:cs="Arial"/>
          <w:b/>
          <w:color w:val="000000"/>
          <w:sz w:val="24"/>
          <w:szCs w:val="24"/>
        </w:rPr>
        <w:t xml:space="preserve">LENGUA CASTELLANA: </w:t>
      </w:r>
      <w:r w:rsidRPr="00906F6C">
        <w:rPr>
          <w:rFonts w:ascii="Arial" w:eastAsia="Comic Sans MS" w:hAnsi="Arial" w:cs="Arial"/>
          <w:sz w:val="24"/>
          <w:szCs w:val="24"/>
          <w:highlight w:val="white"/>
        </w:rPr>
        <w:t>Lenguaje</w:t>
      </w:r>
      <w:r w:rsidRPr="00906F6C">
        <w:rPr>
          <w:rFonts w:ascii="Arial" w:eastAsia="Comic Sans MS" w:hAnsi="Arial" w:cs="Arial"/>
          <w:color w:val="000000"/>
          <w:sz w:val="24"/>
          <w:szCs w:val="24"/>
          <w:highlight w:val="white"/>
        </w:rPr>
        <w:t xml:space="preserve"> 2.  Editorial Norma.</w:t>
      </w:r>
    </w:p>
    <w:p w14:paraId="702CD0C4" w14:textId="308DFC3C" w:rsidR="00DE50A2" w:rsidRPr="00906F6C" w:rsidRDefault="00452B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omic Sans MS" w:hAnsi="Arial" w:cs="Arial"/>
          <w:color w:val="000000"/>
          <w:sz w:val="24"/>
          <w:szCs w:val="24"/>
        </w:rPr>
        <w:sectPr w:rsidR="00DE50A2" w:rsidRPr="00906F6C">
          <w:headerReference w:type="default" r:id="rId9"/>
          <w:footerReference w:type="default" r:id="rId10"/>
          <w:pgSz w:w="12242" w:h="18722"/>
          <w:pgMar w:top="567" w:right="567" w:bottom="567" w:left="567" w:header="709" w:footer="284" w:gutter="0"/>
          <w:pgNumType w:start="1"/>
          <w:cols w:space="720"/>
        </w:sectPr>
      </w:pPr>
      <w:r w:rsidRPr="00906F6C">
        <w:rPr>
          <w:rFonts w:ascii="Arial" w:eastAsia="Comic Sans MS" w:hAnsi="Arial" w:cs="Arial"/>
          <w:b/>
          <w:color w:val="000000"/>
          <w:sz w:val="24"/>
          <w:szCs w:val="24"/>
        </w:rPr>
        <w:t xml:space="preserve">PLAN LECTOR: </w:t>
      </w:r>
      <w:r w:rsidRPr="00906F6C">
        <w:rPr>
          <w:rFonts w:ascii="Arial" w:eastAsia="Comic Sans MS" w:hAnsi="Arial" w:cs="Arial"/>
          <w:sz w:val="24"/>
          <w:szCs w:val="24"/>
        </w:rPr>
        <w:t xml:space="preserve">Literatura infantil y juvenil </w:t>
      </w:r>
      <w:r w:rsidR="00B94082" w:rsidRPr="00906F6C">
        <w:rPr>
          <w:rFonts w:ascii="Arial" w:eastAsia="Comic Sans MS" w:hAnsi="Arial" w:cs="Arial"/>
          <w:b/>
          <w:sz w:val="24"/>
          <w:szCs w:val="24"/>
        </w:rPr>
        <w:t>(</w:t>
      </w:r>
      <w:r w:rsidRPr="00906F6C">
        <w:rPr>
          <w:rFonts w:ascii="Arial" w:eastAsia="Comic Sans MS" w:hAnsi="Arial" w:cs="Arial"/>
          <w:sz w:val="24"/>
          <w:szCs w:val="24"/>
        </w:rPr>
        <w:t xml:space="preserve">Colección tres </w:t>
      </w:r>
      <w:r w:rsidR="001F79CE" w:rsidRPr="00906F6C">
        <w:rPr>
          <w:rFonts w:ascii="Arial" w:eastAsia="Comic Sans MS" w:hAnsi="Arial" w:cs="Arial"/>
          <w:sz w:val="24"/>
          <w:szCs w:val="24"/>
        </w:rPr>
        <w:t>libros). Editorial</w:t>
      </w:r>
      <w:r w:rsidRPr="00906F6C">
        <w:rPr>
          <w:rFonts w:ascii="Arial" w:eastAsia="Comic Sans MS" w:hAnsi="Arial" w:cs="Arial"/>
          <w:sz w:val="24"/>
          <w:szCs w:val="24"/>
        </w:rPr>
        <w:t xml:space="preserve"> </w:t>
      </w:r>
      <w:r w:rsidR="001F79CE" w:rsidRPr="00906F6C">
        <w:rPr>
          <w:rFonts w:ascii="Arial" w:eastAsia="Comic Sans MS" w:hAnsi="Arial" w:cs="Arial"/>
          <w:sz w:val="24"/>
          <w:szCs w:val="24"/>
        </w:rPr>
        <w:t>Norma.</w:t>
      </w:r>
    </w:p>
    <w:p w14:paraId="0251D8DB" w14:textId="77777777" w:rsidR="00DE50A2" w:rsidRPr="00906F6C" w:rsidRDefault="00DE50A2">
      <w:pPr>
        <w:spacing w:after="0" w:line="240" w:lineRule="auto"/>
        <w:jc w:val="both"/>
        <w:rPr>
          <w:rFonts w:ascii="Arial" w:eastAsia="Comic Sans MS" w:hAnsi="Arial" w:cs="Arial"/>
          <w:b/>
          <w:sz w:val="24"/>
          <w:szCs w:val="24"/>
          <w:u w:val="single"/>
        </w:rPr>
        <w:sectPr w:rsidR="00DE50A2" w:rsidRPr="00906F6C">
          <w:type w:val="continuous"/>
          <w:pgSz w:w="12242" w:h="18722"/>
          <w:pgMar w:top="567" w:right="567" w:bottom="567" w:left="567" w:header="709" w:footer="284" w:gutter="0"/>
          <w:cols w:num="2" w:space="720" w:equalWidth="0">
            <w:col w:w="5200" w:space="708"/>
            <w:col w:w="5200" w:space="0"/>
          </w:cols>
        </w:sectPr>
      </w:pPr>
    </w:p>
    <w:p w14:paraId="18F90188" w14:textId="77777777" w:rsidR="00DE50A2" w:rsidRPr="00906F6C" w:rsidRDefault="00452B85">
      <w:pPr>
        <w:spacing w:after="0" w:line="240" w:lineRule="auto"/>
        <w:jc w:val="both"/>
        <w:rPr>
          <w:rFonts w:ascii="Arial" w:eastAsia="Comic Sans MS" w:hAnsi="Arial" w:cs="Arial"/>
          <w:b/>
          <w:sz w:val="24"/>
          <w:szCs w:val="24"/>
        </w:rPr>
      </w:pPr>
      <w:r w:rsidRPr="00906F6C">
        <w:rPr>
          <w:rFonts w:ascii="Arial" w:eastAsia="Comic Sans MS" w:hAnsi="Arial" w:cs="Arial"/>
          <w:b/>
          <w:sz w:val="24"/>
          <w:szCs w:val="24"/>
          <w:u w:val="single"/>
        </w:rPr>
        <w:t>ÚTILES</w:t>
      </w:r>
      <w:r w:rsidRPr="00906F6C">
        <w:rPr>
          <w:rFonts w:ascii="Arial" w:eastAsia="Comic Sans MS" w:hAnsi="Arial" w:cs="Arial"/>
          <w:b/>
          <w:sz w:val="24"/>
          <w:szCs w:val="24"/>
        </w:rPr>
        <w:t>:</w:t>
      </w:r>
    </w:p>
    <w:p w14:paraId="23BC8C30" w14:textId="47EC6F57" w:rsidR="00DE50A2" w:rsidRPr="00906F6C" w:rsidRDefault="00452B85">
      <w:pPr>
        <w:spacing w:after="0" w:line="240" w:lineRule="auto"/>
        <w:ind w:left="426" w:hanging="426"/>
        <w:jc w:val="both"/>
        <w:rPr>
          <w:rFonts w:ascii="Arial" w:eastAsia="Comic Sans MS" w:hAnsi="Arial" w:cs="Arial"/>
          <w:sz w:val="24"/>
          <w:szCs w:val="24"/>
        </w:rPr>
      </w:pPr>
      <w:r w:rsidRPr="00906F6C">
        <w:rPr>
          <w:rFonts w:ascii="Arial" w:eastAsia="Comic Sans MS" w:hAnsi="Arial" w:cs="Arial"/>
          <w:sz w:val="24"/>
          <w:szCs w:val="24"/>
        </w:rPr>
        <w:t>5 cuadernos cuadriculados de 100 hojas</w:t>
      </w:r>
      <w:r w:rsidR="00CE0FE1" w:rsidRPr="00906F6C">
        <w:rPr>
          <w:rFonts w:ascii="Arial" w:eastAsia="Comic Sans MS" w:hAnsi="Arial" w:cs="Arial"/>
          <w:sz w:val="24"/>
          <w:szCs w:val="24"/>
        </w:rPr>
        <w:t xml:space="preserve"> </w:t>
      </w:r>
      <w:r w:rsidR="00442B31" w:rsidRPr="00906F6C">
        <w:rPr>
          <w:rFonts w:ascii="Arial" w:eastAsia="Comic Sans MS" w:hAnsi="Arial" w:cs="Arial"/>
          <w:sz w:val="24"/>
          <w:szCs w:val="24"/>
        </w:rPr>
        <w:t>grandes:</w:t>
      </w:r>
      <w:r w:rsidRPr="00906F6C">
        <w:rPr>
          <w:rFonts w:ascii="Arial" w:eastAsia="Comic Sans MS" w:hAnsi="Arial" w:cs="Arial"/>
          <w:sz w:val="24"/>
          <w:szCs w:val="24"/>
        </w:rPr>
        <w:t xml:space="preserve"> (Matemáticas, L. Castellana, Sociales, Ciencias Naturales, </w:t>
      </w:r>
      <w:r w:rsidR="00442B31" w:rsidRPr="00906F6C">
        <w:rPr>
          <w:rFonts w:ascii="Arial" w:eastAsia="Comic Sans MS" w:hAnsi="Arial" w:cs="Arial"/>
          <w:sz w:val="24"/>
          <w:szCs w:val="24"/>
        </w:rPr>
        <w:t>inglés</w:t>
      </w:r>
      <w:r w:rsidRPr="00906F6C">
        <w:rPr>
          <w:rFonts w:ascii="Arial" w:eastAsia="Comic Sans MS" w:hAnsi="Arial" w:cs="Arial"/>
          <w:sz w:val="24"/>
          <w:szCs w:val="24"/>
        </w:rPr>
        <w:t>).</w:t>
      </w:r>
    </w:p>
    <w:p w14:paraId="135AC663" w14:textId="5D0F17C5" w:rsidR="00DE50A2" w:rsidRPr="00906F6C" w:rsidRDefault="00CE0FE1">
      <w:pPr>
        <w:spacing w:after="0" w:line="240" w:lineRule="auto"/>
        <w:ind w:left="426" w:hanging="426"/>
        <w:jc w:val="both"/>
        <w:rPr>
          <w:rFonts w:ascii="Arial" w:eastAsia="Comic Sans MS" w:hAnsi="Arial" w:cs="Arial"/>
          <w:sz w:val="24"/>
          <w:szCs w:val="24"/>
        </w:rPr>
      </w:pPr>
      <w:r w:rsidRPr="00906F6C">
        <w:rPr>
          <w:rFonts w:ascii="Arial" w:eastAsia="Comic Sans MS" w:hAnsi="Arial" w:cs="Arial"/>
          <w:sz w:val="24"/>
          <w:szCs w:val="24"/>
        </w:rPr>
        <w:t>5</w:t>
      </w:r>
      <w:r w:rsidR="00452B85" w:rsidRPr="00906F6C">
        <w:rPr>
          <w:rFonts w:ascii="Arial" w:eastAsia="Comic Sans MS" w:hAnsi="Arial" w:cs="Arial"/>
          <w:sz w:val="24"/>
          <w:szCs w:val="24"/>
        </w:rPr>
        <w:tab/>
      </w:r>
      <w:r w:rsidR="00442B31" w:rsidRPr="00906F6C">
        <w:rPr>
          <w:rFonts w:ascii="Arial" w:eastAsia="Comic Sans MS" w:hAnsi="Arial" w:cs="Arial"/>
          <w:sz w:val="24"/>
          <w:szCs w:val="24"/>
        </w:rPr>
        <w:t>cuadernos</w:t>
      </w:r>
      <w:r w:rsidR="00452B85" w:rsidRPr="00906F6C">
        <w:rPr>
          <w:rFonts w:ascii="Arial" w:eastAsia="Comic Sans MS" w:hAnsi="Arial" w:cs="Arial"/>
          <w:sz w:val="24"/>
          <w:szCs w:val="24"/>
        </w:rPr>
        <w:t xml:space="preserve"> cuadriculados de 50 hojas</w:t>
      </w:r>
      <w:r w:rsidRPr="00906F6C">
        <w:rPr>
          <w:rFonts w:ascii="Arial" w:eastAsia="Comic Sans MS" w:hAnsi="Arial" w:cs="Arial"/>
          <w:sz w:val="24"/>
          <w:szCs w:val="24"/>
        </w:rPr>
        <w:t xml:space="preserve"> </w:t>
      </w:r>
      <w:r w:rsidR="00442B31" w:rsidRPr="00906F6C">
        <w:rPr>
          <w:rFonts w:ascii="Arial" w:eastAsia="Comic Sans MS" w:hAnsi="Arial" w:cs="Arial"/>
          <w:sz w:val="24"/>
          <w:szCs w:val="24"/>
        </w:rPr>
        <w:t>grandes:</w:t>
      </w:r>
      <w:r w:rsidR="00452B85" w:rsidRPr="00906F6C">
        <w:rPr>
          <w:rFonts w:ascii="Arial" w:eastAsia="Comic Sans MS" w:hAnsi="Arial" w:cs="Arial"/>
          <w:sz w:val="24"/>
          <w:szCs w:val="24"/>
        </w:rPr>
        <w:t xml:space="preserve"> (Geometría, Ed. Religiosa, Ética y valores, Cívica y Urbanidad</w:t>
      </w:r>
      <w:r w:rsidRPr="00906F6C">
        <w:rPr>
          <w:rFonts w:ascii="Arial" w:eastAsia="Comic Sans MS" w:hAnsi="Arial" w:cs="Arial"/>
          <w:sz w:val="24"/>
          <w:szCs w:val="24"/>
        </w:rPr>
        <w:t>, informática</w:t>
      </w:r>
      <w:r w:rsidR="00452B85" w:rsidRPr="00906F6C">
        <w:rPr>
          <w:rFonts w:ascii="Arial" w:eastAsia="Comic Sans MS" w:hAnsi="Arial" w:cs="Arial"/>
          <w:sz w:val="24"/>
          <w:szCs w:val="24"/>
        </w:rPr>
        <w:t>)</w:t>
      </w:r>
    </w:p>
    <w:p w14:paraId="7B2CF89E" w14:textId="2420DA6B" w:rsidR="00DE50A2" w:rsidRPr="00906F6C" w:rsidRDefault="00452B85" w:rsidP="00CE0FE1">
      <w:pPr>
        <w:spacing w:after="0" w:line="240" w:lineRule="auto"/>
        <w:ind w:left="426" w:hanging="426"/>
        <w:jc w:val="both"/>
        <w:rPr>
          <w:rFonts w:ascii="Arial" w:eastAsia="Comic Sans MS" w:hAnsi="Arial" w:cs="Arial"/>
          <w:sz w:val="24"/>
          <w:szCs w:val="24"/>
        </w:rPr>
      </w:pPr>
      <w:r w:rsidRPr="00906F6C">
        <w:rPr>
          <w:rFonts w:ascii="Arial" w:eastAsia="Comic Sans MS" w:hAnsi="Arial" w:cs="Arial"/>
          <w:sz w:val="24"/>
          <w:szCs w:val="24"/>
        </w:rPr>
        <w:t>80</w:t>
      </w:r>
      <w:r w:rsidRPr="00906F6C">
        <w:rPr>
          <w:rFonts w:ascii="Arial" w:eastAsia="Comic Sans MS" w:hAnsi="Arial" w:cs="Arial"/>
          <w:sz w:val="24"/>
          <w:szCs w:val="24"/>
        </w:rPr>
        <w:tab/>
      </w:r>
      <w:r w:rsidR="00442B31" w:rsidRPr="00906F6C">
        <w:rPr>
          <w:rFonts w:ascii="Arial" w:eastAsia="Comic Sans MS" w:hAnsi="Arial" w:cs="Arial"/>
          <w:sz w:val="24"/>
          <w:szCs w:val="24"/>
        </w:rPr>
        <w:t>hojas</w:t>
      </w:r>
      <w:r w:rsidRPr="00906F6C">
        <w:rPr>
          <w:rFonts w:ascii="Arial" w:eastAsia="Comic Sans MS" w:hAnsi="Arial" w:cs="Arial"/>
          <w:sz w:val="24"/>
          <w:szCs w:val="24"/>
        </w:rPr>
        <w:t xml:space="preserve"> oficio base 20 </w:t>
      </w:r>
    </w:p>
    <w:p w14:paraId="074AAEFA" w14:textId="7E60504B" w:rsidR="00DE50A2" w:rsidRPr="00906F6C" w:rsidRDefault="00452B85">
      <w:pPr>
        <w:spacing w:after="0" w:line="240" w:lineRule="auto"/>
        <w:ind w:left="426" w:hanging="426"/>
        <w:jc w:val="both"/>
        <w:rPr>
          <w:rFonts w:ascii="Arial" w:eastAsia="Comic Sans MS" w:hAnsi="Arial" w:cs="Arial"/>
          <w:sz w:val="24"/>
          <w:szCs w:val="24"/>
        </w:rPr>
      </w:pPr>
      <w:r w:rsidRPr="00906F6C">
        <w:rPr>
          <w:rFonts w:ascii="Arial" w:eastAsia="Comic Sans MS" w:hAnsi="Arial" w:cs="Arial"/>
          <w:sz w:val="24"/>
          <w:szCs w:val="24"/>
        </w:rPr>
        <w:t xml:space="preserve">1     </w:t>
      </w:r>
      <w:r w:rsidR="00442B31" w:rsidRPr="00906F6C">
        <w:rPr>
          <w:rFonts w:ascii="Arial" w:eastAsia="Comic Sans MS" w:hAnsi="Arial" w:cs="Arial"/>
          <w:sz w:val="24"/>
          <w:szCs w:val="24"/>
        </w:rPr>
        <w:t>pegante</w:t>
      </w:r>
      <w:r w:rsidRPr="00906F6C">
        <w:rPr>
          <w:rFonts w:ascii="Arial" w:eastAsia="Comic Sans MS" w:hAnsi="Arial" w:cs="Arial"/>
          <w:sz w:val="24"/>
          <w:szCs w:val="24"/>
        </w:rPr>
        <w:t xml:space="preserve"> líquido blanco o invisible, grande</w:t>
      </w:r>
    </w:p>
    <w:p w14:paraId="57275DBF" w14:textId="2707937E" w:rsidR="00DE50A2" w:rsidRPr="00906F6C" w:rsidRDefault="00452B85">
      <w:pPr>
        <w:spacing w:after="0" w:line="240" w:lineRule="auto"/>
        <w:ind w:left="426" w:hanging="426"/>
        <w:jc w:val="both"/>
        <w:rPr>
          <w:rFonts w:ascii="Arial" w:eastAsia="Comic Sans MS" w:hAnsi="Arial" w:cs="Arial"/>
          <w:sz w:val="24"/>
          <w:szCs w:val="24"/>
        </w:rPr>
      </w:pPr>
      <w:r w:rsidRPr="00906F6C">
        <w:rPr>
          <w:rFonts w:ascii="Arial" w:eastAsia="Comic Sans MS" w:hAnsi="Arial" w:cs="Arial"/>
          <w:sz w:val="24"/>
          <w:szCs w:val="24"/>
        </w:rPr>
        <w:t>1</w:t>
      </w:r>
      <w:r w:rsidRPr="00906F6C">
        <w:rPr>
          <w:rFonts w:ascii="Arial" w:eastAsia="Comic Sans MS" w:hAnsi="Arial" w:cs="Arial"/>
          <w:sz w:val="24"/>
          <w:szCs w:val="24"/>
        </w:rPr>
        <w:tab/>
      </w:r>
      <w:r w:rsidR="003256F4" w:rsidRPr="00906F6C">
        <w:rPr>
          <w:rFonts w:ascii="Arial" w:eastAsia="Comic Sans MS" w:hAnsi="Arial" w:cs="Arial"/>
          <w:sz w:val="24"/>
          <w:szCs w:val="24"/>
        </w:rPr>
        <w:t>tijeras</w:t>
      </w:r>
      <w:r w:rsidRPr="00906F6C">
        <w:rPr>
          <w:rFonts w:ascii="Arial" w:eastAsia="Comic Sans MS" w:hAnsi="Arial" w:cs="Arial"/>
          <w:sz w:val="24"/>
          <w:szCs w:val="24"/>
        </w:rPr>
        <w:t xml:space="preserve"> punta roma (ergonómicas)</w:t>
      </w:r>
    </w:p>
    <w:p w14:paraId="1C4459AE" w14:textId="04C27F84" w:rsidR="00DE50A2" w:rsidRPr="00906F6C" w:rsidRDefault="00CE0FE1">
      <w:pPr>
        <w:spacing w:after="0" w:line="240" w:lineRule="auto"/>
        <w:ind w:left="426" w:hanging="426"/>
        <w:jc w:val="both"/>
        <w:rPr>
          <w:rFonts w:ascii="Arial" w:eastAsia="Comic Sans MS" w:hAnsi="Arial" w:cs="Arial"/>
          <w:sz w:val="24"/>
          <w:szCs w:val="24"/>
        </w:rPr>
      </w:pPr>
      <w:r w:rsidRPr="00906F6C">
        <w:rPr>
          <w:rFonts w:ascii="Arial" w:eastAsia="Comic Sans MS" w:hAnsi="Arial" w:cs="Arial"/>
          <w:sz w:val="24"/>
          <w:szCs w:val="24"/>
        </w:rPr>
        <w:t>2</w:t>
      </w:r>
      <w:r w:rsidR="00452B85" w:rsidRPr="00906F6C">
        <w:rPr>
          <w:rFonts w:ascii="Arial" w:eastAsia="Comic Sans MS" w:hAnsi="Arial" w:cs="Arial"/>
          <w:sz w:val="24"/>
          <w:szCs w:val="24"/>
        </w:rPr>
        <w:tab/>
      </w:r>
      <w:r w:rsidR="00442B31" w:rsidRPr="00906F6C">
        <w:rPr>
          <w:rFonts w:ascii="Arial" w:eastAsia="Comic Sans MS" w:hAnsi="Arial" w:cs="Arial"/>
          <w:sz w:val="24"/>
          <w:szCs w:val="24"/>
        </w:rPr>
        <w:t>carpeta</w:t>
      </w:r>
      <w:r w:rsidR="00452B85" w:rsidRPr="00906F6C">
        <w:rPr>
          <w:rFonts w:ascii="Arial" w:eastAsia="Comic Sans MS" w:hAnsi="Arial" w:cs="Arial"/>
          <w:sz w:val="24"/>
          <w:szCs w:val="24"/>
        </w:rPr>
        <w:t xml:space="preserve"> plastificada con gancho </w:t>
      </w:r>
      <w:r w:rsidR="00442B31" w:rsidRPr="00906F6C">
        <w:rPr>
          <w:rFonts w:ascii="Arial" w:eastAsia="Comic Sans MS" w:hAnsi="Arial" w:cs="Arial"/>
          <w:sz w:val="24"/>
          <w:szCs w:val="24"/>
        </w:rPr>
        <w:t>(música</w:t>
      </w:r>
      <w:r w:rsidRPr="00906F6C">
        <w:rPr>
          <w:rFonts w:ascii="Arial" w:eastAsia="Comic Sans MS" w:hAnsi="Arial" w:cs="Arial"/>
          <w:sz w:val="24"/>
          <w:szCs w:val="24"/>
        </w:rPr>
        <w:t>, filosofía para niños</w:t>
      </w:r>
      <w:r w:rsidR="00452B85" w:rsidRPr="00906F6C">
        <w:rPr>
          <w:rFonts w:ascii="Arial" w:eastAsia="Comic Sans MS" w:hAnsi="Arial" w:cs="Arial"/>
          <w:sz w:val="24"/>
          <w:szCs w:val="24"/>
        </w:rPr>
        <w:t>)</w:t>
      </w:r>
    </w:p>
    <w:p w14:paraId="05313444" w14:textId="77777777" w:rsidR="00DE50A2" w:rsidRPr="00906F6C" w:rsidRDefault="00452B85">
      <w:pPr>
        <w:spacing w:after="0" w:line="240" w:lineRule="auto"/>
        <w:ind w:left="426" w:hanging="426"/>
        <w:jc w:val="both"/>
        <w:rPr>
          <w:rFonts w:ascii="Arial" w:eastAsia="Comic Sans MS" w:hAnsi="Arial" w:cs="Arial"/>
          <w:sz w:val="24"/>
          <w:szCs w:val="24"/>
        </w:rPr>
      </w:pPr>
      <w:r w:rsidRPr="00906F6C">
        <w:rPr>
          <w:rFonts w:ascii="Arial" w:eastAsia="Comic Sans MS" w:hAnsi="Arial" w:cs="Arial"/>
          <w:sz w:val="24"/>
          <w:szCs w:val="24"/>
        </w:rPr>
        <w:t>1</w:t>
      </w:r>
      <w:r w:rsidRPr="00906F6C">
        <w:rPr>
          <w:rFonts w:ascii="Arial" w:eastAsia="Comic Sans MS" w:hAnsi="Arial" w:cs="Arial"/>
          <w:sz w:val="24"/>
          <w:szCs w:val="24"/>
        </w:rPr>
        <w:tab/>
        <w:t>carpeta plastificada tipo sobre sobre</w:t>
      </w:r>
    </w:p>
    <w:p w14:paraId="4BAED631" w14:textId="77777777" w:rsidR="00DE50A2" w:rsidRPr="00906F6C" w:rsidRDefault="00452B85">
      <w:pPr>
        <w:spacing w:after="0" w:line="240" w:lineRule="auto"/>
        <w:ind w:left="426" w:hanging="426"/>
        <w:jc w:val="both"/>
        <w:rPr>
          <w:rFonts w:ascii="Arial" w:eastAsia="Comic Sans MS" w:hAnsi="Arial" w:cs="Arial"/>
          <w:sz w:val="24"/>
          <w:szCs w:val="24"/>
        </w:rPr>
      </w:pPr>
      <w:r w:rsidRPr="00906F6C">
        <w:rPr>
          <w:rFonts w:ascii="Arial" w:eastAsia="Comic Sans MS" w:hAnsi="Arial" w:cs="Arial"/>
          <w:sz w:val="24"/>
          <w:szCs w:val="24"/>
        </w:rPr>
        <w:t>2     pliegos de cartulina escolar (roja y amarillo)</w:t>
      </w:r>
    </w:p>
    <w:p w14:paraId="0D5BE634" w14:textId="77777777" w:rsidR="00DE50A2" w:rsidRPr="00906F6C" w:rsidRDefault="00452B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Comic Sans MS" w:hAnsi="Arial" w:cs="Arial"/>
          <w:color w:val="000000"/>
          <w:sz w:val="24"/>
          <w:szCs w:val="24"/>
        </w:rPr>
      </w:pPr>
      <w:r w:rsidRPr="00906F6C">
        <w:rPr>
          <w:rFonts w:ascii="Arial" w:eastAsia="Comic Sans MS" w:hAnsi="Arial" w:cs="Arial"/>
          <w:color w:val="000000"/>
          <w:sz w:val="24"/>
          <w:szCs w:val="24"/>
        </w:rPr>
        <w:t>flauta dulce</w:t>
      </w:r>
    </w:p>
    <w:p w14:paraId="199B088C" w14:textId="77777777" w:rsidR="00DE50A2" w:rsidRPr="00906F6C" w:rsidRDefault="00452B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Comic Sans MS" w:hAnsi="Arial" w:cs="Arial"/>
          <w:sz w:val="24"/>
          <w:szCs w:val="24"/>
        </w:rPr>
      </w:pPr>
      <w:r w:rsidRPr="00906F6C">
        <w:rPr>
          <w:rFonts w:ascii="Arial" w:eastAsia="Comic Sans MS" w:hAnsi="Arial" w:cs="Arial"/>
          <w:sz w:val="24"/>
          <w:szCs w:val="24"/>
        </w:rPr>
        <w:t>Diccionario inglés, se sugiere Norma o Oxford.</w:t>
      </w:r>
    </w:p>
    <w:p w14:paraId="6BA3AA6A" w14:textId="77777777" w:rsidR="00DE50A2" w:rsidRPr="00906F6C" w:rsidRDefault="00452B85">
      <w:pPr>
        <w:spacing w:after="0" w:line="240" w:lineRule="auto"/>
        <w:ind w:left="426" w:hanging="426"/>
        <w:jc w:val="both"/>
        <w:rPr>
          <w:rFonts w:ascii="Arial" w:eastAsia="Comic Sans MS" w:hAnsi="Arial" w:cs="Arial"/>
          <w:sz w:val="24"/>
          <w:szCs w:val="24"/>
        </w:rPr>
      </w:pPr>
      <w:r w:rsidRPr="00906F6C">
        <w:rPr>
          <w:rFonts w:ascii="Arial" w:eastAsia="Comic Sans MS" w:hAnsi="Arial" w:cs="Arial"/>
          <w:sz w:val="24"/>
          <w:szCs w:val="24"/>
        </w:rPr>
        <w:t xml:space="preserve">1     </w:t>
      </w:r>
      <w:proofErr w:type="gramStart"/>
      <w:r w:rsidRPr="00906F6C">
        <w:rPr>
          <w:rFonts w:ascii="Arial" w:eastAsia="Comic Sans MS" w:hAnsi="Arial" w:cs="Arial"/>
          <w:sz w:val="24"/>
          <w:szCs w:val="24"/>
        </w:rPr>
        <w:t>Block</w:t>
      </w:r>
      <w:proofErr w:type="gramEnd"/>
      <w:r w:rsidRPr="00906F6C">
        <w:rPr>
          <w:rFonts w:ascii="Arial" w:eastAsia="Comic Sans MS" w:hAnsi="Arial" w:cs="Arial"/>
          <w:sz w:val="24"/>
          <w:szCs w:val="24"/>
        </w:rPr>
        <w:t xml:space="preserve"> de hojas cuadriculado tamaño oficio.</w:t>
      </w:r>
    </w:p>
    <w:p w14:paraId="00CD9042" w14:textId="77777777" w:rsidR="00DE50A2" w:rsidRPr="00906F6C" w:rsidRDefault="00DE50A2">
      <w:pPr>
        <w:spacing w:after="0" w:line="240" w:lineRule="auto"/>
        <w:ind w:left="426" w:hanging="426"/>
        <w:jc w:val="both"/>
        <w:rPr>
          <w:rFonts w:ascii="Arial" w:eastAsia="Comic Sans MS" w:hAnsi="Arial" w:cs="Arial"/>
          <w:sz w:val="24"/>
          <w:szCs w:val="24"/>
        </w:rPr>
      </w:pPr>
    </w:p>
    <w:p w14:paraId="6923EF3E" w14:textId="77777777" w:rsidR="00DE50A2" w:rsidRPr="00906F6C" w:rsidRDefault="00DE50A2">
      <w:pPr>
        <w:spacing w:after="0" w:line="240" w:lineRule="auto"/>
        <w:ind w:left="705" w:hanging="705"/>
        <w:jc w:val="both"/>
        <w:rPr>
          <w:rFonts w:ascii="Arial" w:eastAsia="Comic Sans MS" w:hAnsi="Arial" w:cs="Arial"/>
          <w:sz w:val="24"/>
          <w:szCs w:val="24"/>
        </w:rPr>
      </w:pPr>
    </w:p>
    <w:p w14:paraId="229E115E" w14:textId="77777777" w:rsidR="00DE50A2" w:rsidRPr="00906F6C" w:rsidRDefault="00452B85">
      <w:pPr>
        <w:spacing w:after="0" w:line="240" w:lineRule="auto"/>
        <w:ind w:left="705" w:hanging="705"/>
        <w:jc w:val="both"/>
        <w:rPr>
          <w:rFonts w:ascii="Arial" w:eastAsia="Comic Sans MS" w:hAnsi="Arial" w:cs="Arial"/>
          <w:b/>
          <w:sz w:val="24"/>
          <w:szCs w:val="24"/>
          <w:u w:val="single"/>
        </w:rPr>
      </w:pPr>
      <w:r w:rsidRPr="00906F6C">
        <w:rPr>
          <w:rFonts w:ascii="Arial" w:eastAsia="Comic Sans MS" w:hAnsi="Arial" w:cs="Arial"/>
          <w:b/>
          <w:sz w:val="24"/>
          <w:szCs w:val="24"/>
          <w:u w:val="single"/>
        </w:rPr>
        <w:t xml:space="preserve">ÚTILES DE ESCRITORIO </w:t>
      </w:r>
    </w:p>
    <w:p w14:paraId="4235AA18" w14:textId="3F3F8340" w:rsidR="00DE50A2" w:rsidRPr="00906F6C" w:rsidRDefault="00452B85">
      <w:pPr>
        <w:spacing w:after="0" w:line="240" w:lineRule="auto"/>
        <w:jc w:val="both"/>
        <w:rPr>
          <w:rFonts w:ascii="Arial" w:eastAsia="Comic Sans MS" w:hAnsi="Arial" w:cs="Arial"/>
          <w:sz w:val="24"/>
          <w:szCs w:val="24"/>
        </w:rPr>
        <w:sectPr w:rsidR="00DE50A2" w:rsidRPr="00906F6C">
          <w:type w:val="continuous"/>
          <w:pgSz w:w="12242" w:h="18722"/>
          <w:pgMar w:top="567" w:right="567" w:bottom="567" w:left="567" w:header="709" w:footer="284" w:gutter="0"/>
          <w:cols w:num="2" w:space="720" w:equalWidth="0">
            <w:col w:w="5200" w:space="708"/>
            <w:col w:w="5200" w:space="0"/>
          </w:cols>
        </w:sectPr>
      </w:pPr>
      <w:r w:rsidRPr="00906F6C">
        <w:rPr>
          <w:rFonts w:ascii="Arial" w:eastAsia="Comic Sans MS" w:hAnsi="Arial" w:cs="Arial"/>
          <w:sz w:val="24"/>
          <w:szCs w:val="24"/>
        </w:rPr>
        <w:t>L</w:t>
      </w:r>
      <w:r w:rsidR="00485FAB" w:rsidRPr="00906F6C">
        <w:rPr>
          <w:rFonts w:ascii="Arial" w:eastAsia="Comic Sans MS" w:hAnsi="Arial" w:cs="Arial"/>
          <w:sz w:val="24"/>
          <w:szCs w:val="24"/>
        </w:rPr>
        <w:t>ápiz</w:t>
      </w:r>
      <w:r w:rsidRPr="00906F6C">
        <w:rPr>
          <w:rFonts w:ascii="Arial" w:eastAsia="Comic Sans MS" w:hAnsi="Arial" w:cs="Arial"/>
          <w:sz w:val="24"/>
          <w:szCs w:val="24"/>
        </w:rPr>
        <w:t xml:space="preserve"> rojo y negro, lápiz, Borrador, Sacapunta, colores, re</w:t>
      </w:r>
      <w:r w:rsidR="00485FAB" w:rsidRPr="00906F6C">
        <w:rPr>
          <w:rFonts w:ascii="Arial" w:eastAsia="Comic Sans MS" w:hAnsi="Arial" w:cs="Arial"/>
          <w:sz w:val="24"/>
          <w:szCs w:val="24"/>
        </w:rPr>
        <w:t>gla</w:t>
      </w:r>
      <w:r w:rsidR="00A87AC0" w:rsidRPr="00906F6C">
        <w:rPr>
          <w:rFonts w:ascii="Arial" w:eastAsia="Comic Sans MS" w:hAnsi="Arial" w:cs="Arial"/>
          <w:sz w:val="24"/>
          <w:szCs w:val="24"/>
        </w:rPr>
        <w:t>, cartuchera</w:t>
      </w:r>
    </w:p>
    <w:p w14:paraId="1FCB329D" w14:textId="77777777" w:rsidR="00DE50A2" w:rsidRPr="00906F6C" w:rsidRDefault="00DE50A2">
      <w:pPr>
        <w:spacing w:after="0" w:line="240" w:lineRule="auto"/>
        <w:jc w:val="both"/>
        <w:rPr>
          <w:rFonts w:ascii="Arial" w:eastAsia="Comic Sans MS" w:hAnsi="Arial" w:cs="Arial"/>
          <w:b/>
          <w:sz w:val="24"/>
          <w:szCs w:val="24"/>
        </w:rPr>
      </w:pPr>
    </w:p>
    <w:p w14:paraId="516166FC" w14:textId="77777777" w:rsidR="00DE50A2" w:rsidRPr="00906F6C" w:rsidRDefault="00DE50A2">
      <w:pPr>
        <w:spacing w:after="0" w:line="240" w:lineRule="auto"/>
        <w:jc w:val="both"/>
        <w:rPr>
          <w:rFonts w:ascii="Arial" w:eastAsia="Comic Sans MS" w:hAnsi="Arial" w:cs="Arial"/>
          <w:b/>
          <w:sz w:val="24"/>
          <w:szCs w:val="24"/>
        </w:rPr>
        <w:sectPr w:rsidR="00DE50A2" w:rsidRPr="00906F6C">
          <w:type w:val="continuous"/>
          <w:pgSz w:w="12242" w:h="18722"/>
          <w:pgMar w:top="567" w:right="567" w:bottom="567" w:left="567" w:header="709" w:footer="284" w:gutter="0"/>
          <w:cols w:num="2" w:space="720" w:equalWidth="0">
            <w:col w:w="5194" w:space="720"/>
            <w:col w:w="5194" w:space="0"/>
          </w:cols>
        </w:sectPr>
      </w:pPr>
    </w:p>
    <w:p w14:paraId="20B8A2FF" w14:textId="77777777" w:rsidR="00DE50A2" w:rsidRPr="00906F6C" w:rsidRDefault="00DE50A2">
      <w:pPr>
        <w:spacing w:after="0" w:line="240" w:lineRule="auto"/>
        <w:jc w:val="both"/>
        <w:rPr>
          <w:rFonts w:ascii="Arial" w:eastAsia="Comic Sans MS" w:hAnsi="Arial" w:cs="Arial"/>
          <w:b/>
          <w:sz w:val="24"/>
          <w:szCs w:val="24"/>
        </w:rPr>
      </w:pPr>
    </w:p>
    <w:p w14:paraId="6651D51F" w14:textId="77777777" w:rsidR="00DE50A2" w:rsidRPr="00906F6C" w:rsidRDefault="00452B85">
      <w:pPr>
        <w:spacing w:after="0" w:line="240" w:lineRule="auto"/>
        <w:jc w:val="both"/>
        <w:rPr>
          <w:rFonts w:ascii="Arial" w:eastAsia="Comic Sans MS" w:hAnsi="Arial" w:cs="Arial"/>
          <w:b/>
          <w:sz w:val="24"/>
          <w:szCs w:val="24"/>
        </w:rPr>
      </w:pPr>
      <w:r w:rsidRPr="00906F6C">
        <w:rPr>
          <w:rFonts w:ascii="Arial" w:eastAsia="Comic Sans MS" w:hAnsi="Arial" w:cs="Arial"/>
          <w:b/>
          <w:sz w:val="24"/>
          <w:szCs w:val="24"/>
        </w:rPr>
        <w:t xml:space="preserve">Nota: </w:t>
      </w:r>
    </w:p>
    <w:p w14:paraId="6C69E0D9" w14:textId="77777777" w:rsidR="00DE50A2" w:rsidRPr="00906F6C" w:rsidRDefault="00452B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omic Sans MS" w:hAnsi="Arial" w:cs="Arial"/>
          <w:color w:val="000000"/>
          <w:sz w:val="24"/>
          <w:szCs w:val="24"/>
        </w:rPr>
      </w:pPr>
      <w:r w:rsidRPr="00906F6C">
        <w:rPr>
          <w:rFonts w:ascii="Arial" w:eastAsia="Comic Sans MS" w:hAnsi="Arial" w:cs="Arial"/>
          <w:color w:val="000000"/>
          <w:sz w:val="24"/>
          <w:szCs w:val="24"/>
        </w:rPr>
        <w:t>Los materiales y útiles se recibirán el tercer día de clase.</w:t>
      </w:r>
    </w:p>
    <w:p w14:paraId="34E3D5D3" w14:textId="11166615" w:rsidR="00DE50A2" w:rsidRPr="00906F6C" w:rsidRDefault="00452B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omic Sans MS" w:hAnsi="Arial" w:cs="Arial"/>
          <w:color w:val="000000"/>
          <w:sz w:val="24"/>
          <w:szCs w:val="24"/>
        </w:rPr>
      </w:pPr>
      <w:r w:rsidRPr="00906F6C">
        <w:rPr>
          <w:rFonts w:ascii="Arial" w:eastAsia="Comic Sans MS" w:hAnsi="Arial" w:cs="Arial"/>
          <w:color w:val="000000"/>
          <w:sz w:val="24"/>
          <w:szCs w:val="24"/>
        </w:rPr>
        <w:t>Los cuadernos preferiblemente co</w:t>
      </w:r>
      <w:r w:rsidR="00A87AC0" w:rsidRPr="00906F6C">
        <w:rPr>
          <w:rFonts w:ascii="Arial" w:eastAsia="Comic Sans MS" w:hAnsi="Arial" w:cs="Arial"/>
          <w:color w:val="000000"/>
          <w:sz w:val="24"/>
          <w:szCs w:val="24"/>
        </w:rPr>
        <w:t>s</w:t>
      </w:r>
      <w:r w:rsidRPr="00906F6C">
        <w:rPr>
          <w:rFonts w:ascii="Arial" w:eastAsia="Comic Sans MS" w:hAnsi="Arial" w:cs="Arial"/>
          <w:color w:val="000000"/>
          <w:sz w:val="24"/>
          <w:szCs w:val="24"/>
        </w:rPr>
        <w:t>idos.</w:t>
      </w:r>
    </w:p>
    <w:p w14:paraId="238ED632" w14:textId="7CB9EA38" w:rsidR="00DE50A2" w:rsidRDefault="00DE50A2" w:rsidP="003571E3">
      <w:pPr>
        <w:spacing w:after="0" w:line="240" w:lineRule="auto"/>
        <w:ind w:left="720"/>
        <w:rPr>
          <w:rFonts w:ascii="Comic Sans MS" w:eastAsia="Comic Sans MS" w:hAnsi="Comic Sans MS" w:cs="Comic Sans MS"/>
        </w:rPr>
      </w:pPr>
    </w:p>
    <w:p w14:paraId="39BC0E23" w14:textId="77777777" w:rsidR="00DE50A2" w:rsidRDefault="00DE50A2">
      <w:pPr>
        <w:spacing w:after="0" w:line="240" w:lineRule="auto"/>
        <w:ind w:left="720"/>
        <w:rPr>
          <w:rFonts w:ascii="Comic Sans MS" w:eastAsia="Comic Sans MS" w:hAnsi="Comic Sans MS" w:cs="Comic Sans MS"/>
          <w:b/>
        </w:rPr>
      </w:pPr>
    </w:p>
    <w:p w14:paraId="7E77239C" w14:textId="77777777" w:rsidR="00DE50A2" w:rsidRDefault="00DE50A2">
      <w:pPr>
        <w:spacing w:after="0" w:line="240" w:lineRule="auto"/>
        <w:ind w:left="720"/>
        <w:jc w:val="both"/>
        <w:rPr>
          <w:rFonts w:ascii="Comic Sans MS" w:eastAsia="Comic Sans MS" w:hAnsi="Comic Sans MS" w:cs="Comic Sans MS"/>
        </w:rPr>
      </w:pPr>
    </w:p>
    <w:p w14:paraId="3B9E2224" w14:textId="77777777" w:rsidR="00DE50A2" w:rsidRDefault="00DE50A2">
      <w:pPr>
        <w:spacing w:after="0" w:line="240" w:lineRule="auto"/>
        <w:jc w:val="both"/>
        <w:rPr>
          <w:rFonts w:ascii="Comic Sans MS" w:eastAsia="Comic Sans MS" w:hAnsi="Comic Sans MS" w:cs="Comic Sans MS"/>
          <w:b/>
        </w:rPr>
      </w:pPr>
    </w:p>
    <w:p w14:paraId="3C908C54" w14:textId="77777777" w:rsidR="00DE50A2" w:rsidRDefault="00DE50A2">
      <w:pPr>
        <w:spacing w:after="0" w:line="240" w:lineRule="auto"/>
        <w:ind w:left="720"/>
        <w:jc w:val="both"/>
        <w:rPr>
          <w:rFonts w:ascii="Comic Sans MS" w:eastAsia="Comic Sans MS" w:hAnsi="Comic Sans MS" w:cs="Comic Sans MS"/>
        </w:rPr>
      </w:pPr>
    </w:p>
    <w:p w14:paraId="106456C6" w14:textId="77777777" w:rsidR="00DE50A2" w:rsidRDefault="00DE50A2">
      <w:pPr>
        <w:spacing w:after="0" w:line="240" w:lineRule="auto"/>
        <w:jc w:val="both"/>
        <w:rPr>
          <w:rFonts w:ascii="Comic Sans MS" w:eastAsia="Comic Sans MS" w:hAnsi="Comic Sans MS" w:cs="Comic Sans MS"/>
        </w:rPr>
      </w:pPr>
    </w:p>
    <w:p w14:paraId="74619EC0" w14:textId="77777777" w:rsidR="00DE50A2" w:rsidRDefault="00DE50A2">
      <w:pPr>
        <w:spacing w:after="0" w:line="240" w:lineRule="auto"/>
        <w:jc w:val="center"/>
        <w:rPr>
          <w:rFonts w:ascii="Comic Sans MS" w:eastAsia="Comic Sans MS" w:hAnsi="Comic Sans MS" w:cs="Comic Sans MS"/>
          <w:b/>
        </w:rPr>
      </w:pPr>
    </w:p>
    <w:p w14:paraId="60142E20" w14:textId="77777777" w:rsidR="00DE50A2" w:rsidRDefault="00452B85">
      <w:pPr>
        <w:spacing w:after="0" w:line="240" w:lineRule="auto"/>
        <w:jc w:val="center"/>
      </w:pPr>
      <w:r>
        <w:rPr>
          <w:rFonts w:ascii="Comic Sans MS" w:eastAsia="Comic Sans MS" w:hAnsi="Comic Sans MS" w:cs="Comic Sans MS"/>
          <w:b/>
        </w:rPr>
        <w:t>TODO DEBIDAMENTE MARCADO</w:t>
      </w:r>
    </w:p>
    <w:p w14:paraId="013A5D91" w14:textId="77777777" w:rsidR="00DE50A2" w:rsidRDefault="00DE50A2">
      <w:pPr>
        <w:tabs>
          <w:tab w:val="left" w:pos="3195"/>
        </w:tabs>
        <w:spacing w:after="0" w:line="240" w:lineRule="auto"/>
      </w:pPr>
    </w:p>
    <w:p w14:paraId="37243248" w14:textId="77777777" w:rsidR="00DE50A2" w:rsidRDefault="00DE50A2">
      <w:pPr>
        <w:tabs>
          <w:tab w:val="left" w:pos="3195"/>
        </w:tabs>
        <w:spacing w:after="0" w:line="240" w:lineRule="auto"/>
      </w:pPr>
    </w:p>
    <w:p w14:paraId="02A9CD40" w14:textId="77777777" w:rsidR="00DE50A2" w:rsidRDefault="00DE5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sectPr w:rsidR="00DE50A2">
      <w:type w:val="continuous"/>
      <w:pgSz w:w="12242" w:h="18722"/>
      <w:pgMar w:top="567" w:right="567" w:bottom="567" w:left="567" w:header="709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B13DF" w14:textId="77777777" w:rsidR="00D51120" w:rsidRDefault="00D51120">
      <w:pPr>
        <w:spacing w:after="0" w:line="240" w:lineRule="auto"/>
      </w:pPr>
      <w:r>
        <w:separator/>
      </w:r>
    </w:p>
  </w:endnote>
  <w:endnote w:type="continuationSeparator" w:id="0">
    <w:p w14:paraId="1F96F04E" w14:textId="77777777" w:rsidR="00D51120" w:rsidRDefault="00D51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F246" w14:textId="77777777" w:rsidR="00DE50A2" w:rsidRDefault="00452B8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D3C8443" wp14:editId="05AAC048">
          <wp:simplePos x="0" y="0"/>
          <wp:positionH relativeFrom="column">
            <wp:posOffset>-360042</wp:posOffset>
          </wp:positionH>
          <wp:positionV relativeFrom="paragraph">
            <wp:posOffset>-1277618</wp:posOffset>
          </wp:positionV>
          <wp:extent cx="4076700" cy="1313180"/>
          <wp:effectExtent l="0" t="0" r="0" b="0"/>
          <wp:wrapSquare wrapText="bothSides" distT="0" distB="0" distL="114300" distR="114300"/>
          <wp:docPr id="1035" name="image2.jpg" descr="Lápices De Color De Fondo De La Ilustración Ilustraciones Svg, Vectoriales,  Clip Art Vectorizado Libre De Derechos. Image 13437907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ápices De Color De Fondo De La Ilustración Ilustraciones Svg, Vectoriales,  Clip Art Vectorizado Libre De Derechos. Image 13437907."/>
                  <pic:cNvPicPr preferRelativeResize="0"/>
                </pic:nvPicPr>
                <pic:blipFill>
                  <a:blip r:embed="rId1"/>
                  <a:srcRect t="26018" b="28525"/>
                  <a:stretch>
                    <a:fillRect/>
                  </a:stretch>
                </pic:blipFill>
                <pic:spPr>
                  <a:xfrm>
                    <a:off x="0" y="0"/>
                    <a:ext cx="4076700" cy="1313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29F4EA5" wp14:editId="3498C42B">
          <wp:simplePos x="0" y="0"/>
          <wp:positionH relativeFrom="column">
            <wp:posOffset>3440430</wp:posOffset>
          </wp:positionH>
          <wp:positionV relativeFrom="paragraph">
            <wp:posOffset>-1164588</wp:posOffset>
          </wp:positionV>
          <wp:extent cx="4076700" cy="1313180"/>
          <wp:effectExtent l="0" t="0" r="0" b="0"/>
          <wp:wrapSquare wrapText="bothSides" distT="0" distB="0" distL="114300" distR="114300"/>
          <wp:docPr id="1034" name="image2.jpg" descr="Lápices De Color De Fondo De La Ilustración Ilustraciones Svg, Vectoriales,  Clip Art Vectorizado Libre De Derechos. Image 13437907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ápices De Color De Fondo De La Ilustración Ilustraciones Svg, Vectoriales,  Clip Art Vectorizado Libre De Derechos. Image 13437907."/>
                  <pic:cNvPicPr preferRelativeResize="0"/>
                </pic:nvPicPr>
                <pic:blipFill>
                  <a:blip r:embed="rId1"/>
                  <a:srcRect t="26018" b="28525"/>
                  <a:stretch>
                    <a:fillRect/>
                  </a:stretch>
                </pic:blipFill>
                <pic:spPr>
                  <a:xfrm>
                    <a:off x="0" y="0"/>
                    <a:ext cx="4076700" cy="1313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FD48C" w14:textId="77777777" w:rsidR="00D51120" w:rsidRDefault="00D51120">
      <w:pPr>
        <w:spacing w:after="0" w:line="240" w:lineRule="auto"/>
      </w:pPr>
      <w:r>
        <w:separator/>
      </w:r>
    </w:p>
  </w:footnote>
  <w:footnote w:type="continuationSeparator" w:id="0">
    <w:p w14:paraId="4620ACAE" w14:textId="77777777" w:rsidR="00D51120" w:rsidRDefault="00D51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AEE8" w14:textId="77777777" w:rsidR="00DE50A2" w:rsidRDefault="00DE50A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0"/>
      <w:tblW w:w="9600" w:type="dxa"/>
      <w:tblInd w:w="74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96"/>
      <w:gridCol w:w="8304"/>
    </w:tblGrid>
    <w:tr w:rsidR="00DE50A2" w14:paraId="7127CCE6" w14:textId="77777777">
      <w:trPr>
        <w:trHeight w:val="1402"/>
      </w:trPr>
      <w:tc>
        <w:tcPr>
          <w:tcW w:w="1296" w:type="dxa"/>
        </w:tcPr>
        <w:p w14:paraId="289BD6F8" w14:textId="77777777" w:rsidR="00DE50A2" w:rsidRDefault="00452B85">
          <w:pPr>
            <w:jc w:val="center"/>
            <w:rPr>
              <w:rFonts w:ascii="Comic Sans MS" w:eastAsia="Comic Sans MS" w:hAnsi="Comic Sans MS" w:cs="Comic Sans M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7A50A11C" wp14:editId="0241B154">
                <wp:simplePos x="0" y="0"/>
                <wp:positionH relativeFrom="column">
                  <wp:posOffset>76884</wp:posOffset>
                </wp:positionH>
                <wp:positionV relativeFrom="paragraph">
                  <wp:posOffset>79180</wp:posOffset>
                </wp:positionV>
                <wp:extent cx="527050" cy="624205"/>
                <wp:effectExtent l="0" t="0" r="0" b="0"/>
                <wp:wrapSquare wrapText="bothSides" distT="0" distB="0" distL="114300" distR="114300"/>
                <wp:docPr id="1032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050" cy="6242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04" w:type="dxa"/>
          <w:vAlign w:val="center"/>
        </w:tcPr>
        <w:p w14:paraId="7D92B604" w14:textId="77777777" w:rsidR="00DE50A2" w:rsidRDefault="00452B85">
          <w:pPr>
            <w:jc w:val="center"/>
            <w:rPr>
              <w:rFonts w:ascii="Comic Sans MS" w:eastAsia="Comic Sans MS" w:hAnsi="Comic Sans MS" w:cs="Comic Sans MS"/>
              <w:b/>
              <w:sz w:val="24"/>
              <w:szCs w:val="24"/>
            </w:rPr>
          </w:pPr>
          <w:r>
            <w:rPr>
              <w:rFonts w:ascii="Comic Sans MS" w:eastAsia="Comic Sans MS" w:hAnsi="Comic Sans MS" w:cs="Comic Sans MS"/>
              <w:b/>
              <w:sz w:val="24"/>
              <w:szCs w:val="24"/>
            </w:rPr>
            <w:t>COLEGIO SAGRADO CORAZON DE JESUS</w:t>
          </w:r>
        </w:p>
        <w:p w14:paraId="005DB410" w14:textId="77777777" w:rsidR="00DE50A2" w:rsidRDefault="00452B85">
          <w:pPr>
            <w:jc w:val="center"/>
            <w:rPr>
              <w:rFonts w:ascii="Comic Sans MS" w:eastAsia="Comic Sans MS" w:hAnsi="Comic Sans MS" w:cs="Comic Sans MS"/>
              <w:b/>
              <w:sz w:val="24"/>
              <w:szCs w:val="24"/>
            </w:rPr>
          </w:pPr>
          <w:r>
            <w:rPr>
              <w:rFonts w:ascii="Comic Sans MS" w:eastAsia="Comic Sans MS" w:hAnsi="Comic Sans MS" w:cs="Comic Sans MS"/>
              <w:b/>
              <w:sz w:val="24"/>
              <w:szCs w:val="24"/>
            </w:rPr>
            <w:t>HERMANAS BETHLEMITAS – PAMPLONA</w:t>
          </w:r>
        </w:p>
        <w:p w14:paraId="25D17FFD" w14:textId="1D58E574" w:rsidR="00DE50A2" w:rsidRDefault="00452B85">
          <w:pPr>
            <w:jc w:val="center"/>
            <w:rPr>
              <w:rFonts w:ascii="Comic Sans MS" w:eastAsia="Comic Sans MS" w:hAnsi="Comic Sans MS" w:cs="Comic Sans MS"/>
            </w:rPr>
          </w:pPr>
          <w:r>
            <w:rPr>
              <w:rFonts w:ascii="Comic Sans MS" w:eastAsia="Comic Sans MS" w:hAnsi="Comic Sans MS" w:cs="Comic Sans MS"/>
              <w:b/>
              <w:sz w:val="24"/>
              <w:szCs w:val="24"/>
            </w:rPr>
            <w:t>LISTA DE ÚTILES 202</w:t>
          </w:r>
          <w:r w:rsidR="00CE0FE1">
            <w:rPr>
              <w:rFonts w:ascii="Comic Sans MS" w:eastAsia="Comic Sans MS" w:hAnsi="Comic Sans MS" w:cs="Comic Sans MS"/>
              <w:b/>
              <w:sz w:val="24"/>
              <w:szCs w:val="24"/>
            </w:rPr>
            <w:t>5</w:t>
          </w:r>
        </w:p>
      </w:tc>
    </w:tr>
  </w:tbl>
  <w:p w14:paraId="1EEC806E" w14:textId="77777777" w:rsidR="00DE50A2" w:rsidRDefault="00DE50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C7B"/>
    <w:multiLevelType w:val="multilevel"/>
    <w:tmpl w:val="04D4AB72"/>
    <w:lvl w:ilvl="0">
      <w:start w:val="1"/>
      <w:numFmt w:val="decimal"/>
      <w:lvlText w:val="%1"/>
      <w:lvlJc w:val="left"/>
      <w:pPr>
        <w:ind w:left="765" w:hanging="765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BD7E62"/>
    <w:multiLevelType w:val="multilevel"/>
    <w:tmpl w:val="A47A45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B2456F"/>
    <w:multiLevelType w:val="multilevel"/>
    <w:tmpl w:val="103666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2A7B8D"/>
    <w:multiLevelType w:val="multilevel"/>
    <w:tmpl w:val="229AC182"/>
    <w:lvl w:ilvl="0">
      <w:start w:val="1"/>
      <w:numFmt w:val="decimal"/>
      <w:lvlText w:val="%1"/>
      <w:lvlJc w:val="left"/>
      <w:pPr>
        <w:ind w:left="765" w:hanging="765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0A2"/>
    <w:rsid w:val="00175533"/>
    <w:rsid w:val="001F79CE"/>
    <w:rsid w:val="003256F4"/>
    <w:rsid w:val="003571E3"/>
    <w:rsid w:val="00442B31"/>
    <w:rsid w:val="00452B85"/>
    <w:rsid w:val="00485FAB"/>
    <w:rsid w:val="006801D5"/>
    <w:rsid w:val="00906F6C"/>
    <w:rsid w:val="00A87AC0"/>
    <w:rsid w:val="00B94082"/>
    <w:rsid w:val="00BA125A"/>
    <w:rsid w:val="00CE0FE1"/>
    <w:rsid w:val="00D51120"/>
    <w:rsid w:val="00DE50A2"/>
    <w:rsid w:val="00F05582"/>
    <w:rsid w:val="00F9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34CC"/>
  <w15:docId w15:val="{E43C23AD-5A63-4429-B6C6-39FE67E3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79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C17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179A"/>
  </w:style>
  <w:style w:type="paragraph" w:styleId="Piedepgina">
    <w:name w:val="footer"/>
    <w:basedOn w:val="Normal"/>
    <w:link w:val="PiedepginaCar"/>
    <w:uiPriority w:val="99"/>
    <w:unhideWhenUsed/>
    <w:rsid w:val="000C17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79A"/>
  </w:style>
  <w:style w:type="table" w:styleId="Tablaconcuadrcula">
    <w:name w:val="Table Grid"/>
    <w:basedOn w:val="Tablanormal"/>
    <w:uiPriority w:val="59"/>
    <w:rsid w:val="000C179A"/>
    <w:pPr>
      <w:spacing w:after="0" w:line="240" w:lineRule="auto"/>
      <w:jc w:val="both"/>
    </w:pPr>
    <w:rPr>
      <w:rFonts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D25ED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4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EEBEZk+wjIvgCZ/CaKIlQFmF8A==">CgMxLjA4AHIhMXp3ZEhRXzl3YUhwSW5KUWwxM0hXR1drU1VnUmREUHI4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Bethlemitas Pamplona</dc:creator>
  <cp:lastModifiedBy>LIDIAM</cp:lastModifiedBy>
  <cp:revision>14</cp:revision>
  <cp:lastPrinted>2023-12-05T12:41:00Z</cp:lastPrinted>
  <dcterms:created xsi:type="dcterms:W3CDTF">2023-12-05T14:19:00Z</dcterms:created>
  <dcterms:modified xsi:type="dcterms:W3CDTF">2024-11-13T02:56:00Z</dcterms:modified>
</cp:coreProperties>
</file>